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Уведомление</w:t>
      </w:r>
      <w:r>
        <w:rPr>
          <w:spacing w:val="-9"/>
        </w:rPr>
        <w:t> </w:t>
      </w:r>
      <w:r>
        <w:rPr/>
        <w:t>о</w:t>
      </w:r>
      <w:r>
        <w:rPr>
          <w:spacing w:val="-4"/>
        </w:rPr>
        <w:t> </w:t>
      </w:r>
      <w:r>
        <w:rPr/>
        <w:t>получении</w:t>
      </w:r>
      <w:r>
        <w:rPr>
          <w:spacing w:val="-6"/>
        </w:rPr>
        <w:t> </w:t>
      </w:r>
      <w:r>
        <w:rPr>
          <w:spacing w:val="-2"/>
        </w:rPr>
        <w:t>подарка</w:t>
      </w:r>
    </w:p>
    <w:p>
      <w:pPr>
        <w:pStyle w:val="BodyText"/>
        <w:spacing w:before="5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3614039</wp:posOffset>
                </wp:positionH>
                <wp:positionV relativeFrom="paragraph">
                  <wp:posOffset>199179</wp:posOffset>
                </wp:positionV>
                <wp:extent cx="338201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382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2010" h="0">
                              <a:moveTo>
                                <a:pt x="0" y="0"/>
                              </a:moveTo>
                              <a:lnTo>
                                <a:pt x="3381629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570007pt;margin-top:15.68346pt;width:266.3pt;height:.1pt;mso-position-horizontal-relative:page;mso-position-vertical-relative:paragraph;z-index:-15728640;mso-wrap-distance-left:0;mso-wrap-distance-right:0" id="docshape1" coordorigin="5691,314" coordsize="5326,0" path="m5691,314l11017,314e" filled="false" stroked="true" strokeweight=".5758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4205" w:firstLine="264"/>
      </w:pPr>
      <w:r>
        <w:rPr/>
        <w:t>(подразделение</w:t>
      </w:r>
      <w:r>
        <w:rPr>
          <w:spacing w:val="-3"/>
        </w:rPr>
        <w:t> </w:t>
      </w:r>
      <w:r>
        <w:rPr/>
        <w:t>(должностное</w:t>
      </w:r>
      <w:r>
        <w:rPr>
          <w:spacing w:val="-3"/>
        </w:rPr>
        <w:t> </w:t>
      </w:r>
      <w:r>
        <w:rPr/>
        <w:t>лицо)</w:t>
      </w:r>
      <w:r>
        <w:rPr>
          <w:spacing w:val="-2"/>
        </w:rPr>
        <w:t> </w:t>
      </w:r>
      <w:r>
        <w:rPr/>
        <w:t>органа</w:t>
      </w:r>
      <w:r>
        <w:rPr>
          <w:spacing w:val="-3"/>
        </w:rPr>
        <w:t> </w:t>
      </w:r>
      <w:r>
        <w:rPr>
          <w:spacing w:val="-5"/>
        </w:rPr>
        <w:t>или</w:t>
      </w:r>
    </w:p>
    <w:p>
      <w:pPr>
        <w:pStyle w:val="BodyText"/>
        <w:spacing w:before="1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3633851</wp:posOffset>
                </wp:positionH>
                <wp:positionV relativeFrom="paragraph">
                  <wp:posOffset>133283</wp:posOffset>
                </wp:positionV>
                <wp:extent cx="33528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 h="0">
                              <a:moveTo>
                                <a:pt x="0" y="0"/>
                              </a:moveTo>
                              <a:lnTo>
                                <a:pt x="3352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6.130005pt;margin-top:10.494802pt;width:264pt;height:.1pt;mso-position-horizontal-relative:page;mso-position-vertical-relative:paragraph;z-index:-15728128;mso-wrap-distance-left:0;mso-wrap-distance-right:0" id="docshape2" coordorigin="5723,210" coordsize="5280,0" path="m5723,210l11003,210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08" w:lineRule="auto"/>
        <w:ind w:left="4202" w:firstLine="2"/>
      </w:pPr>
      <w:r>
        <w:rPr/>
        <w:t>учреждения</w:t>
      </w:r>
      <w:r>
        <w:rPr>
          <w:spacing w:val="-12"/>
        </w:rPr>
        <w:t> </w:t>
      </w:r>
      <w:r>
        <w:rPr/>
        <w:t>прокуратуры</w:t>
      </w:r>
      <w:r>
        <w:rPr>
          <w:spacing w:val="-12"/>
        </w:rPr>
        <w:t> </w:t>
      </w:r>
      <w:r>
        <w:rPr/>
        <w:t>Российской</w:t>
      </w:r>
      <w:r>
        <w:rPr>
          <w:spacing w:val="-12"/>
        </w:rPr>
        <w:t> </w:t>
      </w:r>
      <w:r>
        <w:rPr/>
        <w:t>Федерации, ответственное за профилактику коррупционных</w:t>
      </w:r>
    </w:p>
    <w:p>
      <w:pPr>
        <w:pStyle w:val="BodyText"/>
        <w:spacing w:line="247" w:lineRule="exact"/>
        <w:ind w:left="4202"/>
      </w:pPr>
      <w:r>
        <w:rPr/>
        <w:t>и</w:t>
      </w:r>
      <w:r>
        <w:rPr>
          <w:spacing w:val="-2"/>
        </w:rPr>
        <w:t> </w:t>
      </w:r>
      <w:r>
        <w:rPr/>
        <w:t>иных</w:t>
      </w:r>
      <w:r>
        <w:rPr>
          <w:spacing w:val="1"/>
        </w:rPr>
        <w:t> </w:t>
      </w:r>
      <w:r>
        <w:rPr>
          <w:spacing w:val="-2"/>
        </w:rPr>
        <w:t>правонарушений)</w:t>
      </w:r>
    </w:p>
    <w:p>
      <w:pPr>
        <w:pStyle w:val="Heading1"/>
        <w:tabs>
          <w:tab w:pos="9408" w:val="left" w:leader="none"/>
        </w:tabs>
        <w:spacing w:line="300" w:lineRule="exact" w:before="160"/>
        <w:ind w:left="3981"/>
      </w:pPr>
      <w:r>
        <w:rPr/>
        <w:t>от </w:t>
      </w:r>
      <w:r>
        <w:rPr>
          <w:u w:val="single"/>
        </w:rPr>
        <w:tab/>
      </w:r>
    </w:p>
    <w:p>
      <w:pPr>
        <w:pStyle w:val="BodyText"/>
        <w:spacing w:line="274" w:lineRule="exact"/>
        <w:ind w:left="5376"/>
      </w:pPr>
      <w:r>
        <w:rPr>
          <w:rFonts w:ascii="Courier New" w:hAnsi="Courier New"/>
        </w:rPr>
        <w:t>(Ф</w:t>
      </w:r>
      <w:r>
        <w:rPr/>
        <w:t>.И.О.,</w:t>
      </w:r>
      <w:r>
        <w:rPr>
          <w:spacing w:val="-6"/>
        </w:rPr>
        <w:t> </w:t>
      </w:r>
      <w:r>
        <w:rPr/>
        <w:t>занимаемая</w:t>
      </w:r>
      <w:r>
        <w:rPr>
          <w:spacing w:val="-6"/>
        </w:rPr>
        <w:t> </w:t>
      </w:r>
      <w:r>
        <w:rPr>
          <w:spacing w:val="-2"/>
        </w:rPr>
        <w:t>должность)</w:t>
      </w:r>
    </w:p>
    <w:p>
      <w:pPr>
        <w:pStyle w:val="BodyText"/>
        <w:spacing w:before="3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3457066</wp:posOffset>
                </wp:positionH>
                <wp:positionV relativeFrom="paragraph">
                  <wp:posOffset>127254</wp:posOffset>
                </wp:positionV>
                <wp:extent cx="333946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339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9465" h="0">
                              <a:moveTo>
                                <a:pt x="0" y="0"/>
                              </a:moveTo>
                              <a:lnTo>
                                <a:pt x="333919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2.209991pt;margin-top:10.020005pt;width:262.95pt;height:.1pt;mso-position-horizontal-relative:page;mso-position-vertical-relative:paragraph;z-index:-15727616;mso-wrap-distance-left:0;mso-wrap-distance-right:0" id="docshape3" coordorigin="5444,200" coordsize="5259,0" path="m5444,200l10703,200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17"/>
        <w:rPr>
          <w:sz w:val="28"/>
        </w:rPr>
      </w:pPr>
    </w:p>
    <w:p>
      <w:pPr>
        <w:pStyle w:val="Heading1"/>
        <w:tabs>
          <w:tab w:pos="6117" w:val="left" w:leader="none"/>
          <w:tab w:pos="7510" w:val="left" w:leader="none"/>
          <w:tab w:pos="8139" w:val="left" w:leader="none"/>
        </w:tabs>
        <w:ind w:left="1031"/>
      </w:pPr>
      <w:r>
        <w:rPr/>
        <w:t>Уведомление</w:t>
      </w:r>
      <w:r>
        <w:rPr>
          <w:spacing w:val="-9"/>
        </w:rPr>
        <w:t> </w:t>
      </w:r>
      <w:r>
        <w:rPr/>
        <w:t>о</w:t>
      </w:r>
      <w:r>
        <w:rPr>
          <w:spacing w:val="-2"/>
        </w:rPr>
        <w:t> </w:t>
      </w:r>
      <w:r>
        <w:rPr/>
        <w:t>получении</w:t>
      </w:r>
      <w:r>
        <w:rPr>
          <w:spacing w:val="-6"/>
        </w:rPr>
        <w:t> </w:t>
      </w:r>
      <w:r>
        <w:rPr/>
        <w:t>подарка</w:t>
      </w:r>
      <w:r>
        <w:rPr>
          <w:spacing w:val="-7"/>
        </w:rPr>
        <w:t> </w:t>
      </w:r>
      <w:r>
        <w:rPr/>
        <w:t>от</w:t>
      </w:r>
      <w:r>
        <w:rPr>
          <w:spacing w:val="63"/>
        </w:rPr>
        <w:t> </w:t>
      </w:r>
      <w:r>
        <w:rPr>
          <w:spacing w:val="-10"/>
        </w:rPr>
        <w:t>«</w:t>
      </w:r>
      <w:r>
        <w:rPr>
          <w:u w:val="single"/>
        </w:rPr>
        <w:tab/>
      </w:r>
      <w:r>
        <w:rPr/>
        <w:t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>
      <w:pPr>
        <w:pStyle w:val="BodyText"/>
        <w:spacing w:before="1"/>
        <w:rPr>
          <w:sz w:val="28"/>
        </w:rPr>
      </w:pPr>
    </w:p>
    <w:p>
      <w:pPr>
        <w:tabs>
          <w:tab w:pos="9423" w:val="left" w:leader="none"/>
        </w:tabs>
        <w:spacing w:line="322" w:lineRule="exact" w:before="0"/>
        <w:ind w:left="587" w:right="0" w:firstLine="0"/>
        <w:jc w:val="left"/>
        <w:rPr>
          <w:sz w:val="28"/>
        </w:rPr>
      </w:pPr>
      <w:r>
        <w:rPr>
          <w:sz w:val="28"/>
        </w:rPr>
        <w:t>Извещаю о получении </w:t>
      </w:r>
      <w:r>
        <w:rPr>
          <w:sz w:val="28"/>
          <w:u w:val="single"/>
        </w:rPr>
        <w:tab/>
      </w:r>
    </w:p>
    <w:p>
      <w:pPr>
        <w:pStyle w:val="BodyText"/>
        <w:spacing w:line="276" w:lineRule="exact"/>
        <w:ind w:left="5400"/>
      </w:pPr>
      <w:r>
        <w:rPr/>
        <w:t>(дата</w:t>
      </w:r>
      <w:r>
        <w:rPr>
          <w:spacing w:val="-2"/>
        </w:rPr>
        <w:t> получения)</w:t>
      </w:r>
    </w:p>
    <w:p>
      <w:pPr>
        <w:pStyle w:val="BodyText"/>
        <w:tabs>
          <w:tab w:pos="9416" w:val="left" w:leader="none"/>
        </w:tabs>
        <w:spacing w:before="2"/>
        <w:ind w:left="2241" w:right="79" w:hanging="2240"/>
      </w:pPr>
      <w:r>
        <w:rPr>
          <w:sz w:val="28"/>
        </w:rPr>
        <w:t>подарка(ов)</w:t>
      </w:r>
      <w:r>
        <w:rPr>
          <w:spacing w:val="40"/>
          <w:sz w:val="28"/>
        </w:rPr>
        <w:t> </w:t>
      </w:r>
      <w:r>
        <w:rPr>
          <w:sz w:val="28"/>
        </w:rPr>
        <w:t>на (от)</w:t>
      </w:r>
      <w:r>
        <w:rPr>
          <w:sz w:val="28"/>
          <w:u w:val="single"/>
        </w:rPr>
        <w:tab/>
      </w:r>
      <w:r>
        <w:rPr>
          <w:sz w:val="28"/>
        </w:rPr>
        <w:t> </w:t>
      </w:r>
      <w:r>
        <w:rPr/>
        <w:t>(указывается наименование протокольного мероприятия, служебной командировки, другого официального мероприятия,</w:t>
      </w:r>
      <w:r>
        <w:rPr>
          <w:spacing w:val="40"/>
        </w:rPr>
        <w:t> </w:t>
      </w:r>
      <w:r>
        <w:rPr/>
        <w:t>место и дата</w:t>
      </w:r>
    </w:p>
    <w:p>
      <w:pPr>
        <w:pStyle w:val="BodyText"/>
        <w:spacing w:line="275" w:lineRule="exact"/>
        <w:ind w:left="2282"/>
      </w:pPr>
      <w:r>
        <w:rPr/>
        <w:t>проведения</w:t>
      </w:r>
      <w:r>
        <w:rPr>
          <w:spacing w:val="-3"/>
        </w:rPr>
        <w:t> </w:t>
      </w:r>
      <w:r>
        <w:rPr/>
        <w:t>или</w:t>
      </w:r>
      <w:r>
        <w:rPr>
          <w:spacing w:val="-2"/>
        </w:rPr>
        <w:t> </w:t>
      </w:r>
      <w:r>
        <w:rPr/>
        <w:t>сведения</w:t>
      </w:r>
      <w:r>
        <w:rPr>
          <w:spacing w:val="-2"/>
        </w:rPr>
        <w:t> </w:t>
      </w:r>
      <w:r>
        <w:rPr/>
        <w:t>о</w:t>
      </w:r>
      <w:r>
        <w:rPr>
          <w:spacing w:val="-2"/>
        </w:rPr>
        <w:t> дарителе)</w:t>
      </w:r>
    </w:p>
    <w:p>
      <w:pPr>
        <w:pStyle w:val="BodyText"/>
        <w:spacing w:before="53" w:after="1"/>
        <w:rPr>
          <w:sz w:val="20"/>
        </w:rPr>
      </w:pPr>
    </w:p>
    <w:tbl>
      <w:tblPr>
        <w:tblW w:w="0" w:type="auto"/>
        <w:jc w:val="left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7"/>
        <w:gridCol w:w="3420"/>
        <w:gridCol w:w="1882"/>
        <w:gridCol w:w="1632"/>
      </w:tblGrid>
      <w:tr>
        <w:trPr>
          <w:trHeight w:val="738" w:hRule="atLeast"/>
        </w:trPr>
        <w:tc>
          <w:tcPr>
            <w:tcW w:w="2427" w:type="dxa"/>
            <w:tcBorders>
              <w:left w:val="nil"/>
            </w:tcBorders>
          </w:tcPr>
          <w:p>
            <w:pPr>
              <w:pStyle w:val="TableParagraph"/>
              <w:spacing w:line="265" w:lineRule="exact"/>
              <w:ind w:left="93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подарка</w:t>
            </w:r>
          </w:p>
        </w:tc>
        <w:tc>
          <w:tcPr>
            <w:tcW w:w="3420" w:type="dxa"/>
          </w:tcPr>
          <w:p>
            <w:pPr>
              <w:pStyle w:val="TableParagraph"/>
              <w:spacing w:line="259" w:lineRule="auto"/>
              <w:ind w:left="1259" w:right="343" w:hanging="910"/>
              <w:rPr>
                <w:sz w:val="22"/>
              </w:rPr>
            </w:pPr>
            <w:r>
              <w:rPr>
                <w:sz w:val="22"/>
              </w:rPr>
              <w:t>Характеристика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подарка,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его </w:t>
            </w:r>
            <w:r>
              <w:rPr>
                <w:spacing w:val="-2"/>
                <w:sz w:val="22"/>
              </w:rPr>
              <w:t>описание</w:t>
            </w:r>
          </w:p>
        </w:tc>
        <w:tc>
          <w:tcPr>
            <w:tcW w:w="1882" w:type="dxa"/>
          </w:tcPr>
          <w:p>
            <w:pPr>
              <w:pStyle w:val="TableParagraph"/>
              <w:spacing w:line="259" w:lineRule="auto"/>
              <w:ind w:left="422" w:right="393" w:hanging="27"/>
              <w:rPr>
                <w:sz w:val="22"/>
              </w:rPr>
            </w:pPr>
            <w:r>
              <w:rPr>
                <w:spacing w:val="-2"/>
                <w:sz w:val="22"/>
              </w:rPr>
              <w:t>Количество предметов</w:t>
            </w:r>
          </w:p>
        </w:tc>
        <w:tc>
          <w:tcPr>
            <w:tcW w:w="1632" w:type="dxa"/>
            <w:tcBorders>
              <w:right w:val="nil"/>
            </w:tcBorders>
          </w:tcPr>
          <w:p>
            <w:pPr>
              <w:pStyle w:val="TableParagraph"/>
              <w:spacing w:line="259" w:lineRule="auto"/>
              <w:ind w:left="302" w:right="240" w:hanging="60"/>
              <w:rPr>
                <w:sz w:val="22"/>
              </w:rPr>
            </w:pPr>
            <w:r>
              <w:rPr>
                <w:sz w:val="22"/>
              </w:rPr>
              <w:t>Стоимость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в рублях &lt;*&gt;</w:t>
            </w:r>
          </w:p>
        </w:tc>
      </w:tr>
      <w:tr>
        <w:trPr>
          <w:trHeight w:val="1447" w:hRule="atLeast"/>
        </w:trPr>
        <w:tc>
          <w:tcPr>
            <w:tcW w:w="9361" w:type="dxa"/>
            <w:gridSpan w:val="4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  <w:p>
            <w:pPr>
              <w:pStyle w:val="TableParagraph"/>
              <w:spacing w:before="130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  <w:p>
            <w:pPr>
              <w:pStyle w:val="TableParagraph"/>
              <w:spacing w:before="132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  <w:p>
            <w:pPr>
              <w:pStyle w:val="TableParagraph"/>
              <w:spacing w:line="245" w:lineRule="exact" w:before="132"/>
              <w:rPr>
                <w:sz w:val="22"/>
              </w:rPr>
            </w:pPr>
            <w:r>
              <w:rPr>
                <w:spacing w:val="-2"/>
                <w:sz w:val="22"/>
              </w:rPr>
              <w:t>Итого:</w:t>
            </w:r>
          </w:p>
        </w:tc>
      </w:tr>
    </w:tbl>
    <w:p>
      <w:pPr>
        <w:pStyle w:val="BodyText"/>
        <w:spacing w:before="111"/>
      </w:pPr>
    </w:p>
    <w:p>
      <w:pPr>
        <w:pStyle w:val="Heading1"/>
        <w:tabs>
          <w:tab w:pos="5786" w:val="left" w:leader="none"/>
          <w:tab w:pos="6901" w:val="left" w:leader="none"/>
        </w:tabs>
        <w:spacing w:line="321" w:lineRule="exact"/>
      </w:pPr>
      <w:r>
        <w:rPr/>
        <w:t>Приложение: </w:t>
      </w:r>
      <w:r>
        <w:rPr>
          <w:u w:val="single"/>
        </w:rPr>
        <w:tab/>
      </w:r>
      <w:r>
        <w:rPr/>
        <w:t>на </w:t>
      </w:r>
      <w:r>
        <w:rPr>
          <w:u w:val="single"/>
        </w:rPr>
        <w:tab/>
      </w:r>
      <w:r>
        <w:rPr>
          <w:spacing w:val="-2"/>
        </w:rPr>
        <w:t>листах.</w:t>
      </w:r>
    </w:p>
    <w:p>
      <w:pPr>
        <w:pStyle w:val="BodyText"/>
        <w:spacing w:line="275" w:lineRule="exact"/>
        <w:ind w:left="2241"/>
      </w:pPr>
      <w:r>
        <w:rPr/>
        <w:t>(наименование</w:t>
      </w:r>
      <w:r>
        <w:rPr>
          <w:spacing w:val="-4"/>
        </w:rPr>
        <w:t> </w:t>
      </w:r>
      <w:r>
        <w:rPr>
          <w:spacing w:val="-2"/>
        </w:rPr>
        <w:t>документа)</w:t>
      </w:r>
    </w:p>
    <w:p>
      <w:pPr>
        <w:tabs>
          <w:tab w:pos="3957" w:val="left" w:leader="none"/>
          <w:tab w:pos="4778" w:val="left" w:leader="none"/>
          <w:tab w:pos="7352" w:val="left" w:leader="none"/>
        </w:tabs>
        <w:spacing w:before="249"/>
        <w:ind w:left="2" w:right="0" w:firstLine="0"/>
        <w:jc w:val="left"/>
        <w:rPr>
          <w:sz w:val="22"/>
        </w:rPr>
      </w:pPr>
      <w:r>
        <w:rPr>
          <w:sz w:val="22"/>
        </w:rPr>
        <w:t>Лицо,</w:t>
      </w:r>
      <w:r>
        <w:rPr>
          <w:spacing w:val="-9"/>
          <w:sz w:val="22"/>
        </w:rPr>
        <w:t> </w:t>
      </w:r>
      <w:r>
        <w:rPr>
          <w:sz w:val="22"/>
        </w:rPr>
        <w:t>представившее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уведомление</w:t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pacing w:val="56"/>
          <w:sz w:val="22"/>
        </w:rPr>
        <w:t> </w:t>
      </w:r>
      <w:r>
        <w:rPr>
          <w:sz w:val="22"/>
          <w:u w:val="single"/>
        </w:rPr>
        <w:tab/>
      </w:r>
    </w:p>
    <w:p>
      <w:pPr>
        <w:pStyle w:val="BodyText"/>
        <w:tabs>
          <w:tab w:pos="5278" w:val="left" w:leader="none"/>
        </w:tabs>
        <w:spacing w:before="168"/>
        <w:ind w:left="3737"/>
      </w:pPr>
      <w:r>
        <w:rPr>
          <w:spacing w:val="-2"/>
        </w:rPr>
        <w:t>(подпись)</w:t>
      </w:r>
      <w:r>
        <w:rPr/>
        <w:tab/>
        <w:t>(расшифровка</w:t>
      </w:r>
      <w:r>
        <w:rPr>
          <w:spacing w:val="-5"/>
        </w:rPr>
        <w:t> </w:t>
      </w:r>
      <w:r>
        <w:rPr>
          <w:spacing w:val="-2"/>
        </w:rPr>
        <w:t>подписи)</w:t>
      </w:r>
    </w:p>
    <w:p>
      <w:pPr>
        <w:pStyle w:val="BodyText"/>
        <w:spacing w:before="17"/>
        <w:rPr>
          <w:sz w:val="28"/>
        </w:rPr>
      </w:pPr>
    </w:p>
    <w:p>
      <w:pPr>
        <w:pStyle w:val="Heading1"/>
        <w:tabs>
          <w:tab w:pos="421" w:val="left" w:leader="none"/>
          <w:tab w:pos="1255" w:val="left" w:leader="none"/>
          <w:tab w:pos="1884" w:val="left" w:leader="none"/>
        </w:tabs>
        <w:spacing w:line="316" w:lineRule="exact"/>
        <w:ind w:left="0" w:right="136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1080820</wp:posOffset>
                </wp:positionH>
                <wp:positionV relativeFrom="paragraph">
                  <wp:posOffset>59282</wp:posOffset>
                </wp:positionV>
                <wp:extent cx="2240280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24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0280" h="0">
                              <a:moveTo>
                                <a:pt x="0" y="0"/>
                              </a:moveTo>
                              <a:lnTo>
                                <a:pt x="2240280" y="0"/>
                              </a:lnTo>
                            </a:path>
                          </a:pathLst>
                        </a:custGeom>
                        <a:ln w="73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85.103996pt,4.667919pt" to="261.504005pt,4.667919pt" stroked="true" strokeweight=".575640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«</w:t>
      </w:r>
      <w:r>
        <w:rPr>
          <w:u w:val="single"/>
        </w:rPr>
        <w:tab/>
      </w:r>
      <w:r>
        <w:rPr/>
        <w:t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>
      <w:pPr>
        <w:tabs>
          <w:tab w:pos="3957" w:val="left" w:leader="none"/>
          <w:tab w:pos="7352" w:val="left" w:leader="none"/>
        </w:tabs>
        <w:spacing w:line="247" w:lineRule="exact" w:before="0"/>
        <w:ind w:left="2" w:right="0" w:firstLine="0"/>
        <w:jc w:val="left"/>
        <w:rPr>
          <w:sz w:val="22"/>
        </w:rPr>
      </w:pPr>
      <w:r>
        <w:rPr>
          <w:sz w:val="22"/>
        </w:rPr>
        <w:t>Лицо,</w:t>
      </w:r>
      <w:r>
        <w:rPr>
          <w:spacing w:val="-6"/>
          <w:sz w:val="22"/>
        </w:rPr>
        <w:t> </w:t>
      </w:r>
      <w:r>
        <w:rPr>
          <w:sz w:val="22"/>
        </w:rPr>
        <w:t>принявшее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уведомление</w:t>
      </w:r>
      <w:r>
        <w:rPr>
          <w:sz w:val="22"/>
        </w:rPr>
        <w:tab/>
      </w:r>
      <w:r>
        <w:rPr>
          <w:sz w:val="22"/>
          <w:u w:val="single"/>
        </w:rPr>
        <w:tab/>
      </w:r>
    </w:p>
    <w:p>
      <w:pPr>
        <w:pStyle w:val="BodyText"/>
        <w:spacing w:before="142"/>
        <w:ind w:left="5042"/>
        <w:jc w:val="both"/>
      </w:pPr>
      <w:r>
        <w:rPr/>
        <w:t>(подпись)</w:t>
      </w:r>
      <w:r>
        <w:rPr>
          <w:spacing w:val="58"/>
          <w:w w:val="150"/>
        </w:rPr>
        <w:t>    </w:t>
      </w:r>
      <w:r>
        <w:rPr/>
        <w:t>(расшифровка</w:t>
      </w:r>
      <w:r>
        <w:rPr>
          <w:spacing w:val="-1"/>
        </w:rPr>
        <w:t> </w:t>
      </w:r>
      <w:r>
        <w:rPr>
          <w:spacing w:val="-2"/>
        </w:rPr>
        <w:t>подписи)</w:t>
      </w:r>
    </w:p>
    <w:p>
      <w:pPr>
        <w:pStyle w:val="BodyTex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1080820</wp:posOffset>
                </wp:positionH>
                <wp:positionV relativeFrom="paragraph">
                  <wp:posOffset>153975</wp:posOffset>
                </wp:positionV>
                <wp:extent cx="222313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223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3135" h="0">
                              <a:moveTo>
                                <a:pt x="0" y="0"/>
                              </a:moveTo>
                              <a:lnTo>
                                <a:pt x="2222966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2.124072pt;width:175.05pt;height:.1pt;mso-position-horizontal-relative:page;mso-position-vertical-relative:paragraph;z-index:-15727104;mso-wrap-distance-left:0;mso-wrap-distance-right:0" id="docshape4" coordorigin="1702,242" coordsize="3501,0" path="m1702,242l5203,242e" filled="false" stroked="true" strokeweight=".5758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tabs>
          <w:tab w:pos="9304" w:val="left" w:leader="none"/>
        </w:tabs>
        <w:spacing w:line="357" w:lineRule="auto"/>
        <w:ind w:right="136" w:firstLine="7282"/>
        <w:jc w:val="both"/>
      </w:pPr>
      <w:r>
        <w:rPr/>
        <w:t>«</w:t>
      </w:r>
      <w:r>
        <w:rPr>
          <w:u w:val="single"/>
        </w:rPr>
        <w:t> </w:t>
      </w:r>
      <w:r>
        <w:rPr/>
        <w:t>»</w:t>
      </w:r>
      <w:r>
        <w:rPr>
          <w:spacing w:val="-3"/>
        </w:rPr>
        <w:t> </w:t>
      </w:r>
      <w:r>
        <w:rPr>
          <w:spacing w:val="40"/>
          <w:u w:val="single"/>
        </w:rPr>
        <w:t> </w:t>
      </w:r>
      <w:r>
        <w:rPr/>
        <w:t>20</w:t>
      </w:r>
      <w:r>
        <w:rPr>
          <w:u w:val="single"/>
        </w:rPr>
        <w:t> </w:t>
      </w:r>
      <w:r>
        <w:rPr/>
        <w:t>г. Регистрационный номер в журнале регистрации уведомлений</w:t>
      </w:r>
      <w:r>
        <w:rPr>
          <w:spacing w:val="217"/>
        </w:rPr>
        <w:t> </w:t>
      </w:r>
      <w:r>
        <w:rPr>
          <w:u w:val="single"/>
        </w:rPr>
        <w:tab/>
      </w:r>
      <w:r>
        <w:rPr/>
        <w:t> от «</w:t>
      </w:r>
      <w:r>
        <w:rPr>
          <w:spacing w:val="80"/>
          <w:u w:val="single"/>
        </w:rPr>
        <w:t>  </w:t>
      </w:r>
      <w:r>
        <w:rPr/>
        <w:t>» </w:t>
      </w:r>
      <w:r>
        <w:rPr>
          <w:spacing w:val="276"/>
          <w:u w:val="single"/>
        </w:rPr>
        <w:t> </w:t>
      </w:r>
      <w:r>
        <w:rPr>
          <w:spacing w:val="201"/>
        </w:rPr>
        <w:t>  </w:t>
      </w:r>
      <w:r>
        <w:rPr/>
        <w:t>20</w:t>
      </w:r>
      <w:r>
        <w:rPr>
          <w:spacing w:val="80"/>
          <w:w w:val="150"/>
          <w:u w:val="single"/>
        </w:rPr>
        <w:t>  </w:t>
      </w:r>
      <w:r>
        <w:rPr/>
        <w:t>г.</w:t>
      </w:r>
    </w:p>
    <w:p>
      <w:pPr>
        <w:pStyle w:val="BodyText"/>
        <w:spacing w:line="20" w:lineRule="exact"/>
        <w:ind w:left="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469390" cy="6350"/>
                <wp:effectExtent l="9525" t="0" r="0" b="3175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1469390" cy="6350"/>
                          <a:chExt cx="1469390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2875"/>
                            <a:ext cx="1469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9390" h="0">
                                <a:moveTo>
                                  <a:pt x="0" y="0"/>
                                </a:moveTo>
                                <a:lnTo>
                                  <a:pt x="1469099" y="0"/>
                                </a:lnTo>
                              </a:path>
                            </a:pathLst>
                          </a:custGeom>
                          <a:ln w="57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5.7pt;height:.5pt;mso-position-horizontal-relative:char;mso-position-vertical-relative:line" id="docshapegroup5" coordorigin="0,0" coordsize="2314,10">
                <v:line style="position:absolute" from="0,5" to="2314,5" stroked="true" strokeweight=".452813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157"/>
        <w:ind w:left="2" w:right="0" w:firstLine="0"/>
        <w:jc w:val="left"/>
        <w:rPr>
          <w:sz w:val="22"/>
        </w:rPr>
      </w:pPr>
      <w:r>
        <w:rPr>
          <w:sz w:val="22"/>
        </w:rPr>
        <w:t>&lt;*&gt;</w:t>
      </w:r>
      <w:r>
        <w:rPr>
          <w:spacing w:val="-7"/>
          <w:sz w:val="22"/>
        </w:rPr>
        <w:t> </w:t>
      </w:r>
      <w:r>
        <w:rPr>
          <w:sz w:val="22"/>
        </w:rPr>
        <w:t>Заполняется</w:t>
      </w:r>
      <w:r>
        <w:rPr>
          <w:spacing w:val="-6"/>
          <w:sz w:val="22"/>
        </w:rPr>
        <w:t> </w:t>
      </w:r>
      <w:r>
        <w:rPr>
          <w:sz w:val="22"/>
        </w:rPr>
        <w:t>при</w:t>
      </w:r>
      <w:r>
        <w:rPr>
          <w:spacing w:val="-6"/>
          <w:sz w:val="22"/>
        </w:rPr>
        <w:t> </w:t>
      </w:r>
      <w:r>
        <w:rPr>
          <w:sz w:val="22"/>
        </w:rPr>
        <w:t>наличии</w:t>
      </w:r>
      <w:r>
        <w:rPr>
          <w:spacing w:val="-8"/>
          <w:sz w:val="22"/>
        </w:rPr>
        <w:t> </w:t>
      </w:r>
      <w:r>
        <w:rPr>
          <w:sz w:val="22"/>
        </w:rPr>
        <w:t>документов,</w:t>
      </w:r>
      <w:r>
        <w:rPr>
          <w:spacing w:val="-6"/>
          <w:sz w:val="22"/>
        </w:rPr>
        <w:t> </w:t>
      </w:r>
      <w:r>
        <w:rPr>
          <w:sz w:val="22"/>
        </w:rPr>
        <w:t>подтверждающих</w:t>
      </w:r>
      <w:r>
        <w:rPr>
          <w:spacing w:val="-6"/>
          <w:sz w:val="22"/>
        </w:rPr>
        <w:t> </w:t>
      </w:r>
      <w:r>
        <w:rPr>
          <w:sz w:val="22"/>
        </w:rPr>
        <w:t>стоимость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подарка.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1040" w:bottom="280" w:left="1700" w:right="708"/>
        </w:sectPr>
      </w:pPr>
    </w:p>
    <w:p>
      <w:pPr>
        <w:spacing w:before="33"/>
        <w:ind w:left="1206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Приложение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№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pacing w:val="-10"/>
          <w:sz w:val="22"/>
        </w:rPr>
        <w:t>4</w:t>
      </w:r>
    </w:p>
    <w:p>
      <w:pPr>
        <w:spacing w:before="136"/>
        <w:ind w:left="5667" w:right="0" w:firstLine="0"/>
        <w:jc w:val="left"/>
        <w:rPr>
          <w:sz w:val="22"/>
        </w:rPr>
      </w:pPr>
      <w:r>
        <w:rPr>
          <w:sz w:val="22"/>
        </w:rPr>
        <w:t>(к </w:t>
      </w:r>
      <w:r>
        <w:rPr>
          <w:spacing w:val="-2"/>
          <w:sz w:val="22"/>
        </w:rPr>
        <w:t>п.10)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3981322</wp:posOffset>
                </wp:positionH>
                <wp:positionV relativeFrom="paragraph">
                  <wp:posOffset>228237</wp:posOffset>
                </wp:positionV>
                <wp:extent cx="174371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743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3710" h="0">
                              <a:moveTo>
                                <a:pt x="0" y="0"/>
                              </a:moveTo>
                              <a:lnTo>
                                <a:pt x="1743636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89990pt;margin-top:17.971483pt;width:137.3pt;height:.1pt;mso-position-horizontal-relative:page;mso-position-vertical-relative:paragraph;z-index:-15725568;mso-wrap-distance-left:0;mso-wrap-distance-right:0" id="docshape6" coordorigin="6270,359" coordsize="2746,0" path="m6270,359l9016,359e" filled="false" stroked="true" strokeweight=".452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5275453</wp:posOffset>
                </wp:positionH>
                <wp:positionV relativeFrom="paragraph">
                  <wp:posOffset>490365</wp:posOffset>
                </wp:positionV>
                <wp:extent cx="174688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 h="0">
                              <a:moveTo>
                                <a:pt x="0" y="0"/>
                              </a:moveTo>
                              <a:lnTo>
                                <a:pt x="1746431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390015pt;margin-top:38.611439pt;width:137.550pt;height:.1pt;mso-position-horizontal-relative:page;mso-position-vertical-relative:paragraph;z-index:-15725056;mso-wrap-distance-left:0;mso-wrap-distance-right:0" id="docshape7" coordorigin="8308,772" coordsize="2751,0" path="m8308,772l11058,772e" filled="false" stroked="true" strokeweight=".452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4"/>
        <w:rPr>
          <w:sz w:val="20"/>
        </w:rPr>
      </w:pPr>
    </w:p>
    <w:p>
      <w:pPr>
        <w:pStyle w:val="BodyText"/>
        <w:tabs>
          <w:tab w:pos="6443" w:val="left" w:leader="none"/>
          <w:tab w:pos="7909" w:val="left" w:leader="none"/>
        </w:tabs>
        <w:spacing w:line="379" w:lineRule="auto" w:before="158"/>
        <w:ind w:left="5823" w:right="138" w:hanging="65"/>
      </w:pPr>
      <w:r>
        <w:rPr/>
        <w:t>(Должность</w:t>
      </w:r>
      <w:r>
        <w:rPr>
          <w:spacing w:val="40"/>
        </w:rPr>
        <w:t> </w:t>
      </w:r>
      <w:r>
        <w:rPr/>
        <w:t>руководителя</w:t>
      </w:r>
      <w:r>
        <w:rPr>
          <w:spacing w:val="80"/>
        </w:rPr>
        <w:t> </w:t>
      </w:r>
      <w:r>
        <w:rPr/>
        <w:t>органа </w:t>
      </w:r>
      <w:r>
        <w:rPr>
          <w:spacing w:val="-4"/>
        </w:rPr>
        <w:t>или</w:t>
      </w:r>
      <w:r>
        <w:rPr/>
        <w:tab/>
      </w:r>
      <w:r>
        <w:rPr>
          <w:spacing w:val="-2"/>
        </w:rPr>
        <w:t>учреждения</w:t>
      </w:r>
      <w:r>
        <w:rPr/>
        <w:tab/>
      </w:r>
      <w:r>
        <w:rPr>
          <w:spacing w:val="-2"/>
        </w:rPr>
        <w:t>прокуратуры </w:t>
      </w:r>
      <w:r>
        <w:rPr/>
        <w:t>Российской Федерации и Ф.И.О.)</w:t>
      </w:r>
    </w:p>
    <w:p>
      <w:pPr>
        <w:pStyle w:val="BodyText"/>
        <w:rPr>
          <w:sz w:val="20"/>
        </w:rPr>
      </w:pPr>
    </w:p>
    <w:p>
      <w:pPr>
        <w:pStyle w:val="BodyText"/>
        <w:spacing w:before="22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4735957</wp:posOffset>
                </wp:positionH>
                <wp:positionV relativeFrom="paragraph">
                  <wp:posOffset>302077</wp:posOffset>
                </wp:positionV>
                <wp:extent cx="22860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910004pt;margin-top:23.785622pt;width:180pt;height:.1pt;mso-position-horizontal-relative:page;mso-position-vertical-relative:paragraph;z-index:-15724544;mso-wrap-distance-left:0;mso-wrap-distance-right:0" id="docshape8" coordorigin="7458,476" coordsize="3600,0" path="m7458,476l11058,476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4735957</wp:posOffset>
                </wp:positionH>
                <wp:positionV relativeFrom="paragraph">
                  <wp:posOffset>579445</wp:posOffset>
                </wp:positionV>
                <wp:extent cx="228600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910004pt;margin-top:45.625648pt;width:180pt;height:.1pt;mso-position-horizontal-relative:page;mso-position-vertical-relative:paragraph;z-index:-15724032;mso-wrap-distance-left:0;mso-wrap-distance-right:0" id="docshape9" coordorigin="7458,913" coordsize="3600,0" path="m7458,913l11058,913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7"/>
        <w:rPr>
          <w:sz w:val="20"/>
        </w:rPr>
      </w:pPr>
    </w:p>
    <w:p>
      <w:pPr>
        <w:pStyle w:val="BodyText"/>
        <w:tabs>
          <w:tab w:pos="6977" w:val="left" w:leader="none"/>
          <w:tab w:pos="8498" w:val="left" w:leader="none"/>
        </w:tabs>
        <w:spacing w:line="376" w:lineRule="auto" w:before="161"/>
        <w:ind w:left="5823" w:right="454" w:hanging="120"/>
      </w:pPr>
      <w:r>
        <w:rPr>
          <w:spacing w:val="-2"/>
        </w:rPr>
        <w:t>(Ф.И.О.,</w:t>
      </w:r>
      <w:r>
        <w:rPr/>
        <w:tab/>
      </w:r>
      <w:r>
        <w:rPr>
          <w:spacing w:val="-2"/>
        </w:rPr>
        <w:t>должность</w:t>
      </w:r>
      <w:r>
        <w:rPr/>
        <w:tab/>
      </w:r>
      <w:r>
        <w:rPr>
          <w:spacing w:val="-4"/>
        </w:rPr>
        <w:t>лица, </w:t>
      </w:r>
      <w:r>
        <w:rPr/>
        <w:t>сдавшего подарок)</w:t>
      </w:r>
    </w:p>
    <w:sectPr>
      <w:pgSz w:w="11910" w:h="16840"/>
      <w:pgMar w:top="1520" w:bottom="280" w:left="170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  <w:font w:name="Courier New">
    <w:altName w:val="Courier New"/>
    <w:charset w:val="1"/>
    <w:family w:val="modern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2"/>
      <w:outlineLvl w:val="1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72"/>
      <w:ind w:right="131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74"/>
    </w:pPr>
    <w:rPr>
      <w:rFonts w:ascii="Calibri" w:hAnsi="Calibri" w:eastAsia="Calibri" w:cs="Calibri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Бикбаев</dc:creator>
  <dcterms:created xsi:type="dcterms:W3CDTF">2025-09-25T17:34:53Z</dcterms:created>
  <dcterms:modified xsi:type="dcterms:W3CDTF">2025-09-25T17:34:53Z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2025-09-25T00:00:00Z</vt:filetime>
  </property>
  <property fmtid="{D5CDD505-2E9C-101B-9397-08002B2CF9AE}" pid="5" name="Producer">
    <vt:lpwstr>3-Heights(TM) PDF Security Shell 4.8.25.2 (http://www.pdf-tools.com)</vt:lpwstr>
  </property>
</Properties>
</file>